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31DE" w:rsidRDefault="00A6136D" w:rsidP="00340D82">
      <w:pPr>
        <w:jc w:val="center"/>
        <w:rPr>
          <w:b/>
          <w:sz w:val="28"/>
          <w:szCs w:val="28"/>
          <w:lang w:val="kk-KZ"/>
        </w:rPr>
      </w:pPr>
      <w:r w:rsidRPr="00A6136D">
        <w:rPr>
          <w:b/>
          <w:sz w:val="28"/>
          <w:szCs w:val="28"/>
          <w:lang w:val="kk-KZ"/>
        </w:rPr>
        <w:t>Сотрудничество с Евр</w:t>
      </w:r>
      <w:r w:rsidR="00917475">
        <w:rPr>
          <w:b/>
          <w:sz w:val="28"/>
          <w:szCs w:val="28"/>
          <w:lang w:val="kk-KZ"/>
        </w:rPr>
        <w:t>азийским экономическим союзом</w:t>
      </w:r>
    </w:p>
    <w:p w:rsidR="00917475" w:rsidRDefault="00917475" w:rsidP="00917475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На сегодня в состав Евразийского экономического союза (ЕАЭС) входят 5 стран: </w:t>
      </w:r>
      <w:r w:rsidRPr="001148B2">
        <w:rPr>
          <w:sz w:val="28"/>
          <w:szCs w:val="28"/>
          <w:lang w:val="kk-KZ"/>
        </w:rPr>
        <w:t>Республика Армения, Республика Беларусь, Республика Казахстан, Кыргызская Республика и Российская Федерация.</w:t>
      </w:r>
    </w:p>
    <w:p w:rsidR="00917475" w:rsidRDefault="001148B2" w:rsidP="00FF77FE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Сотрудничество в области статистики в рамках </w:t>
      </w:r>
      <w:r w:rsidR="000C242E">
        <w:rPr>
          <w:sz w:val="28"/>
          <w:szCs w:val="28"/>
          <w:lang w:val="kk-KZ"/>
        </w:rPr>
        <w:t xml:space="preserve">Евразийского </w:t>
      </w:r>
      <w:r w:rsidR="000C242E" w:rsidRPr="00917475">
        <w:rPr>
          <w:sz w:val="28"/>
          <w:szCs w:val="28"/>
          <w:lang w:val="kk-KZ"/>
        </w:rPr>
        <w:t xml:space="preserve">экономического союза </w:t>
      </w:r>
      <w:r w:rsidR="00917475">
        <w:rPr>
          <w:sz w:val="28"/>
          <w:szCs w:val="28"/>
          <w:lang w:val="kk-KZ"/>
        </w:rPr>
        <w:t xml:space="preserve">(ЕАЭС) </w:t>
      </w:r>
      <w:r w:rsidR="000C242E" w:rsidRPr="00917475">
        <w:rPr>
          <w:sz w:val="28"/>
          <w:szCs w:val="28"/>
          <w:lang w:val="kk-KZ"/>
        </w:rPr>
        <w:t xml:space="preserve">осуществляется </w:t>
      </w:r>
      <w:r w:rsidR="00917475">
        <w:rPr>
          <w:sz w:val="28"/>
          <w:szCs w:val="28"/>
          <w:lang w:val="kk-KZ"/>
        </w:rPr>
        <w:t xml:space="preserve">Республикой </w:t>
      </w:r>
      <w:r w:rsidRPr="00917475">
        <w:rPr>
          <w:sz w:val="28"/>
          <w:szCs w:val="28"/>
          <w:lang w:val="kk-KZ"/>
        </w:rPr>
        <w:t xml:space="preserve">Казахстан </w:t>
      </w:r>
      <w:r w:rsidR="000C242E" w:rsidRPr="00917475">
        <w:rPr>
          <w:sz w:val="28"/>
          <w:szCs w:val="28"/>
          <w:lang w:val="kk-KZ"/>
        </w:rPr>
        <w:t>в соответствии с</w:t>
      </w:r>
      <w:r w:rsidR="00917475">
        <w:rPr>
          <w:sz w:val="28"/>
          <w:szCs w:val="28"/>
          <w:lang w:val="kk-KZ"/>
        </w:rPr>
        <w:t>о</w:t>
      </w:r>
      <w:r w:rsidR="000C242E" w:rsidRPr="00917475">
        <w:rPr>
          <w:sz w:val="28"/>
          <w:szCs w:val="28"/>
          <w:lang w:val="kk-KZ"/>
        </w:rPr>
        <w:t xml:space="preserve"> </w:t>
      </w:r>
      <w:r w:rsidR="00917475">
        <w:rPr>
          <w:sz w:val="28"/>
          <w:szCs w:val="28"/>
          <w:lang w:val="kk-KZ"/>
        </w:rPr>
        <w:t>статьей 24 «</w:t>
      </w:r>
      <w:r w:rsidR="00917475" w:rsidRPr="00917475">
        <w:rPr>
          <w:sz w:val="28"/>
          <w:szCs w:val="28"/>
          <w:lang w:val="kk-KZ"/>
        </w:rPr>
        <w:t>Официальная статистическая информация Союза</w:t>
      </w:r>
      <w:r w:rsidR="00917475">
        <w:rPr>
          <w:sz w:val="28"/>
          <w:szCs w:val="28"/>
          <w:lang w:val="kk-KZ"/>
        </w:rPr>
        <w:t>»</w:t>
      </w:r>
      <w:r w:rsidR="00FF77FE">
        <w:rPr>
          <w:sz w:val="28"/>
          <w:szCs w:val="28"/>
          <w:lang w:val="kk-KZ"/>
        </w:rPr>
        <w:t xml:space="preserve"> Договор</w:t>
      </w:r>
      <w:r w:rsidR="00917475">
        <w:rPr>
          <w:sz w:val="28"/>
          <w:szCs w:val="28"/>
          <w:lang w:val="kk-KZ"/>
        </w:rPr>
        <w:t>а</w:t>
      </w:r>
      <w:r w:rsidR="00FF77FE">
        <w:rPr>
          <w:sz w:val="28"/>
          <w:szCs w:val="28"/>
          <w:lang w:val="kk-KZ"/>
        </w:rPr>
        <w:t xml:space="preserve"> о ЕАЭС</w:t>
      </w:r>
      <w:r w:rsidR="00917475">
        <w:rPr>
          <w:sz w:val="28"/>
          <w:szCs w:val="28"/>
          <w:lang w:val="kk-KZ"/>
        </w:rPr>
        <w:t>.</w:t>
      </w:r>
    </w:p>
    <w:p w:rsidR="002C7F43" w:rsidRDefault="00917475" w:rsidP="00FF77FE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</w:t>
      </w:r>
      <w:r w:rsidR="00FF77FE">
        <w:rPr>
          <w:sz w:val="28"/>
          <w:szCs w:val="28"/>
          <w:lang w:val="kk-KZ"/>
        </w:rPr>
        <w:t>редметом регулирования в сфере статистики является порядок формирования и распространения официальной статистической информации Союза, включающий процессы сбора статистических данных от государств-членов, их хранения, обработки, использования и распространения.</w:t>
      </w:r>
    </w:p>
    <w:p w:rsidR="00917475" w:rsidRPr="00917475" w:rsidRDefault="00917475" w:rsidP="00917475">
      <w:pPr>
        <w:spacing w:after="0" w:line="240" w:lineRule="auto"/>
        <w:ind w:firstLine="709"/>
        <w:jc w:val="both"/>
        <w:rPr>
          <w:sz w:val="28"/>
          <w:szCs w:val="28"/>
        </w:rPr>
      </w:pPr>
      <w:r w:rsidRPr="00917475">
        <w:rPr>
          <w:sz w:val="28"/>
          <w:szCs w:val="28"/>
        </w:rPr>
        <w:t xml:space="preserve">Евразийская экономическая комиссия (ЕЭК) — постоянно действующий </w:t>
      </w:r>
      <w:r w:rsidR="00BD608B">
        <w:rPr>
          <w:sz w:val="28"/>
          <w:szCs w:val="28"/>
        </w:rPr>
        <w:t>(</w:t>
      </w:r>
      <w:r w:rsidR="00BD608B" w:rsidRPr="00917475">
        <w:rPr>
          <w:sz w:val="28"/>
          <w:szCs w:val="28"/>
        </w:rPr>
        <w:t>с февраля 2012г</w:t>
      </w:r>
      <w:r w:rsidR="00BD608B">
        <w:rPr>
          <w:sz w:val="28"/>
          <w:szCs w:val="28"/>
        </w:rPr>
        <w:t xml:space="preserve">.) </w:t>
      </w:r>
      <w:r w:rsidRPr="00917475">
        <w:rPr>
          <w:sz w:val="28"/>
          <w:szCs w:val="28"/>
        </w:rPr>
        <w:t>регулирующий орган Е</w:t>
      </w:r>
      <w:r w:rsidR="00BD608B">
        <w:rPr>
          <w:sz w:val="28"/>
          <w:szCs w:val="28"/>
        </w:rPr>
        <w:t>АЭС</w:t>
      </w:r>
      <w:r w:rsidRPr="00917475">
        <w:rPr>
          <w:sz w:val="28"/>
          <w:szCs w:val="28"/>
        </w:rPr>
        <w:t xml:space="preserve">. Основное назначение </w:t>
      </w:r>
      <w:r w:rsidR="00BD608B">
        <w:rPr>
          <w:sz w:val="28"/>
          <w:szCs w:val="28"/>
        </w:rPr>
        <w:t>ЕЭК</w:t>
      </w:r>
      <w:r w:rsidRPr="00917475">
        <w:rPr>
          <w:sz w:val="28"/>
          <w:szCs w:val="28"/>
        </w:rPr>
        <w:t xml:space="preserve"> – обеспечение условий функционирования и развития ЕАЭС, разработка предложений по дальнейшему развитию интеграции.</w:t>
      </w:r>
    </w:p>
    <w:p w:rsidR="00BD608B" w:rsidRDefault="00917475" w:rsidP="00917475">
      <w:pPr>
        <w:spacing w:after="0" w:line="240" w:lineRule="auto"/>
        <w:ind w:firstLine="709"/>
        <w:jc w:val="both"/>
        <w:rPr>
          <w:sz w:val="28"/>
          <w:szCs w:val="28"/>
        </w:rPr>
      </w:pPr>
      <w:r w:rsidRPr="00917475">
        <w:rPr>
          <w:sz w:val="28"/>
          <w:szCs w:val="28"/>
        </w:rPr>
        <w:t xml:space="preserve">Представители </w:t>
      </w:r>
      <w:r w:rsidR="00BD608B">
        <w:rPr>
          <w:sz w:val="28"/>
          <w:szCs w:val="28"/>
        </w:rPr>
        <w:t>Бюро национальной статистики АСПР РК</w:t>
      </w:r>
      <w:r w:rsidRPr="00917475">
        <w:rPr>
          <w:sz w:val="28"/>
          <w:szCs w:val="28"/>
        </w:rPr>
        <w:t xml:space="preserve"> входят в состав Консультативного комитета по статистике (ККС), созданного в августе 2012 года при Коллегии Е</w:t>
      </w:r>
      <w:r w:rsidR="00BD608B">
        <w:rPr>
          <w:sz w:val="28"/>
          <w:szCs w:val="28"/>
        </w:rPr>
        <w:t xml:space="preserve">ЭК </w:t>
      </w:r>
      <w:r w:rsidRPr="00917475">
        <w:rPr>
          <w:sz w:val="28"/>
          <w:szCs w:val="28"/>
        </w:rPr>
        <w:t xml:space="preserve">с целью выработки предложений для принятия решений ЕЭК в сфере статистики. </w:t>
      </w:r>
      <w:r w:rsidR="00BD608B">
        <w:rPr>
          <w:sz w:val="28"/>
          <w:szCs w:val="28"/>
        </w:rPr>
        <w:t xml:space="preserve">Взаимодействие с ЕЭК осуществляется через Департамент статистики ЕЭК </w:t>
      </w:r>
      <w:proofErr w:type="gramStart"/>
      <w:r w:rsidR="00BD608B">
        <w:rPr>
          <w:sz w:val="28"/>
          <w:szCs w:val="28"/>
        </w:rPr>
        <w:t>согласно Договора</w:t>
      </w:r>
      <w:proofErr w:type="gramEnd"/>
      <w:r w:rsidR="00BD608B">
        <w:rPr>
          <w:sz w:val="28"/>
          <w:szCs w:val="28"/>
        </w:rPr>
        <w:t xml:space="preserve"> о ЕАЭС.</w:t>
      </w:r>
    </w:p>
    <w:p w:rsidR="00917475" w:rsidRPr="00917475" w:rsidRDefault="00BD608B" w:rsidP="00917475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Бюро национальной статистики АСПР РК пр</w:t>
      </w:r>
      <w:r w:rsidR="00917475" w:rsidRPr="00917475">
        <w:rPr>
          <w:sz w:val="28"/>
          <w:szCs w:val="28"/>
        </w:rPr>
        <w:t>едоставляет в Е</w:t>
      </w:r>
      <w:r>
        <w:rPr>
          <w:sz w:val="28"/>
          <w:szCs w:val="28"/>
        </w:rPr>
        <w:t>АЭС</w:t>
      </w:r>
      <w:r w:rsidR="00917475" w:rsidRPr="00917475">
        <w:rPr>
          <w:sz w:val="28"/>
          <w:szCs w:val="28"/>
        </w:rPr>
        <w:t xml:space="preserve"> официальную статистическую информацию согласно утвержденным форматам, принимает активное участие в разработке методологии формирования статистических показателей, единых статистических классификаций для государств - участников ЕАЭС.</w:t>
      </w:r>
    </w:p>
    <w:p w:rsidR="00917475" w:rsidRDefault="00FF77FE" w:rsidP="00917475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В настоящее время </w:t>
      </w:r>
      <w:r w:rsidR="00BD608B">
        <w:rPr>
          <w:sz w:val="28"/>
          <w:szCs w:val="28"/>
          <w:lang w:val="kk-KZ"/>
        </w:rPr>
        <w:t>ЕЭК</w:t>
      </w:r>
      <w:r>
        <w:rPr>
          <w:sz w:val="28"/>
          <w:szCs w:val="28"/>
          <w:lang w:val="kk-KZ"/>
        </w:rPr>
        <w:t xml:space="preserve"> осуществляет</w:t>
      </w:r>
      <w:r w:rsidR="00BD608B">
        <w:rPr>
          <w:sz w:val="28"/>
          <w:szCs w:val="28"/>
          <w:lang w:val="kk-KZ"/>
        </w:rPr>
        <w:t>ся</w:t>
      </w:r>
      <w:r>
        <w:rPr>
          <w:sz w:val="28"/>
          <w:szCs w:val="28"/>
          <w:lang w:val="kk-KZ"/>
        </w:rPr>
        <w:t xml:space="preserve"> формирование официальной статистики по 29 разделам экономической, финансовой, социально-демографической </w:t>
      </w:r>
      <w:r w:rsidR="00917475">
        <w:rPr>
          <w:sz w:val="28"/>
          <w:szCs w:val="28"/>
          <w:lang w:val="kk-KZ"/>
        </w:rPr>
        <w:t xml:space="preserve">и экологической </w:t>
      </w:r>
      <w:r>
        <w:rPr>
          <w:sz w:val="28"/>
          <w:szCs w:val="28"/>
          <w:lang w:val="kk-KZ"/>
        </w:rPr>
        <w:t>статистики на основании 233 форматов, предоставляемых уполномоченными органами государств-членов.</w:t>
      </w:r>
    </w:p>
    <w:p w:rsidR="00F5005D" w:rsidRDefault="00F5005D" w:rsidP="00917475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</w:p>
    <w:p w:rsidR="00F5005D" w:rsidRPr="008F1F9C" w:rsidRDefault="00F5005D" w:rsidP="008F1F9C">
      <w:pPr>
        <w:spacing w:after="0" w:line="240" w:lineRule="auto"/>
        <w:jc w:val="both"/>
        <w:rPr>
          <w:i/>
          <w:sz w:val="28"/>
          <w:szCs w:val="28"/>
          <w:lang w:val="kk-KZ"/>
        </w:rPr>
      </w:pPr>
      <w:r w:rsidRPr="008F1F9C">
        <w:rPr>
          <w:i/>
          <w:sz w:val="28"/>
          <w:szCs w:val="28"/>
          <w:lang w:val="kk-KZ"/>
        </w:rPr>
        <w:t>Основные документы в рамках ЕАЭС:</w:t>
      </w:r>
    </w:p>
    <w:p w:rsidR="00B2325A" w:rsidRDefault="00B2325A" w:rsidP="008F1F9C">
      <w:pPr>
        <w:spacing w:after="0" w:line="240" w:lineRule="auto"/>
        <w:jc w:val="both"/>
        <w:rPr>
          <w:sz w:val="28"/>
          <w:szCs w:val="28"/>
          <w:lang w:val="kk-KZ"/>
        </w:rPr>
      </w:pPr>
      <w:r w:rsidRPr="00B2325A">
        <w:rPr>
          <w:sz w:val="28"/>
          <w:szCs w:val="28"/>
          <w:lang w:val="kk-KZ"/>
        </w:rPr>
        <w:object w:dxaOrig="2844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2.2pt;height:40.8pt" o:ole="">
            <v:imagedata r:id="rId4" o:title=""/>
          </v:shape>
          <o:OLEObject Type="Embed" ProgID="Package" ShapeID="_x0000_i1025" DrawAspect="Content" ObjectID="_1774016818" r:id="rId5"/>
        </w:object>
      </w:r>
      <w:r w:rsidR="00DB7879">
        <w:rPr>
          <w:sz w:val="28"/>
          <w:szCs w:val="28"/>
          <w:lang w:val="kk-KZ"/>
        </w:rPr>
        <w:t xml:space="preserve"> </w:t>
      </w:r>
      <w:r w:rsidR="00DB7879" w:rsidRPr="00DB7879">
        <w:rPr>
          <w:sz w:val="28"/>
          <w:szCs w:val="28"/>
          <w:lang w:val="kk-KZ"/>
        </w:rPr>
        <w:object w:dxaOrig="2172" w:dyaOrig="816">
          <v:shape id="_x0000_i1028" type="#_x0000_t75" style="width:108.6pt;height:40.8pt" o:ole="">
            <v:imagedata r:id="rId6" o:title=""/>
          </v:shape>
          <o:OLEObject Type="Embed" ProgID="Package" ShapeID="_x0000_i1028" DrawAspect="Content" ObjectID="_1774016819" r:id="rId7"/>
        </w:object>
      </w:r>
    </w:p>
    <w:p w:rsidR="00B2325A" w:rsidRDefault="001D725C" w:rsidP="008F1F9C">
      <w:pPr>
        <w:spacing w:after="0" w:line="240" w:lineRule="auto"/>
        <w:jc w:val="both"/>
        <w:rPr>
          <w:sz w:val="28"/>
          <w:szCs w:val="28"/>
          <w:lang w:val="kk-KZ"/>
        </w:rPr>
      </w:pPr>
      <w:r w:rsidRPr="001D725C">
        <w:rPr>
          <w:sz w:val="28"/>
          <w:szCs w:val="28"/>
          <w:lang w:val="kk-KZ"/>
        </w:rPr>
        <w:object w:dxaOrig="3313" w:dyaOrig="816">
          <v:shape id="_x0000_i1026" type="#_x0000_t75" style="width:165.6pt;height:40.8pt" o:ole="">
            <v:imagedata r:id="rId8" o:title=""/>
          </v:shape>
          <o:OLEObject Type="Embed" ProgID="Package" ShapeID="_x0000_i1026" DrawAspect="Content" ObjectID="_1774016820" r:id="rId9"/>
        </w:object>
      </w:r>
    </w:p>
    <w:p w:rsidR="00B2325A" w:rsidRDefault="001D725C" w:rsidP="008F1F9C">
      <w:pPr>
        <w:spacing w:after="0" w:line="240" w:lineRule="auto"/>
        <w:jc w:val="both"/>
        <w:rPr>
          <w:sz w:val="28"/>
          <w:szCs w:val="28"/>
          <w:lang w:val="kk-KZ"/>
        </w:rPr>
      </w:pPr>
      <w:r w:rsidRPr="001D725C">
        <w:rPr>
          <w:sz w:val="28"/>
          <w:szCs w:val="28"/>
          <w:lang w:val="kk-KZ"/>
        </w:rPr>
        <w:object w:dxaOrig="4321" w:dyaOrig="816">
          <v:shape id="_x0000_i1027" type="#_x0000_t75" style="width:3in;height:40.8pt" o:ole="">
            <v:imagedata r:id="rId10" o:title=""/>
          </v:shape>
          <o:OLEObject Type="Embed" ProgID="Package" ShapeID="_x0000_i1027" DrawAspect="Content" ObjectID="_1774016821" r:id="rId11"/>
        </w:object>
      </w:r>
    </w:p>
    <w:p w:rsidR="001D725C" w:rsidRDefault="008F1F9C" w:rsidP="008F1F9C">
      <w:pPr>
        <w:spacing w:after="0" w:line="240" w:lineRule="auto"/>
        <w:jc w:val="both"/>
        <w:rPr>
          <w:sz w:val="28"/>
          <w:szCs w:val="28"/>
          <w:lang w:val="kk-KZ"/>
        </w:rPr>
      </w:pPr>
      <w:r w:rsidRPr="008F1F9C">
        <w:rPr>
          <w:sz w:val="28"/>
          <w:szCs w:val="28"/>
          <w:lang w:val="kk-KZ"/>
        </w:rPr>
        <w:object w:dxaOrig="2593" w:dyaOrig="816">
          <v:shape id="_x0000_i1029" type="#_x0000_t75" style="width:129.6pt;height:40.8pt" o:ole="">
            <v:imagedata r:id="rId12" o:title=""/>
          </v:shape>
          <o:OLEObject Type="Embed" ProgID="Package" ShapeID="_x0000_i1029" DrawAspect="Content" ObjectID="_1774016822" r:id="rId13"/>
        </w:object>
      </w:r>
    </w:p>
    <w:sectPr w:rsidR="001D725C" w:rsidSect="000631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6136D"/>
    <w:rsid w:val="000631DE"/>
    <w:rsid w:val="000C242E"/>
    <w:rsid w:val="001148B2"/>
    <w:rsid w:val="001D725C"/>
    <w:rsid w:val="002C7F43"/>
    <w:rsid w:val="00340D82"/>
    <w:rsid w:val="008F1F9C"/>
    <w:rsid w:val="0090577A"/>
    <w:rsid w:val="00917475"/>
    <w:rsid w:val="00983D43"/>
    <w:rsid w:val="00A6136D"/>
    <w:rsid w:val="00B2325A"/>
    <w:rsid w:val="00BD608B"/>
    <w:rsid w:val="00C45540"/>
    <w:rsid w:val="00DB7879"/>
    <w:rsid w:val="00F5005D"/>
    <w:rsid w:val="00FF77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31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005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61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1</Pages>
  <Words>295</Words>
  <Characters>1685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1977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s.turmagambetova</dc:creator>
  <cp:keywords/>
  <dc:description/>
  <cp:lastModifiedBy>Serik</cp:lastModifiedBy>
  <cp:revision>14</cp:revision>
  <dcterms:created xsi:type="dcterms:W3CDTF">2024-04-04T12:40:00Z</dcterms:created>
  <dcterms:modified xsi:type="dcterms:W3CDTF">2024-04-07T11:40:00Z</dcterms:modified>
</cp:coreProperties>
</file>